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Lesson Plan: Holy Moly – Peter Raises Tabitha</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Objective</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t>Children will learn how God worked through Peter to raise Tabitha from the dead, demonstrating His power and compassion. They will understand that God can use His followers to perform miracles, and that through faith, God’s love and power can bring healing and life.</w:t>
      </w:r>
    </w:p>
    <w:p w:rsidR="00984F76" w:rsidRPr="00984F76" w:rsidRDefault="00984F76" w:rsidP="00984F76">
      <w:pPr>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pict>
          <v:rect id="_x0000_i1025" style="width:0;height:1.5pt" o:hralign="center" o:hrstd="t" o:hr="t" fillcolor="#a0a0a0" stroked="f"/>
        </w:pict>
      </w:r>
    </w:p>
    <w:p w:rsidR="00984F76" w:rsidRPr="00984F76" w:rsidRDefault="00984F76" w:rsidP="00984F76">
      <w:pPr>
        <w:spacing w:before="100" w:beforeAutospacing="1" w:after="100" w:afterAutospacing="1"/>
        <w:outlineLvl w:val="2"/>
        <w:rPr>
          <w:rFonts w:ascii="Times New Roman" w:eastAsia="Times New Roman" w:hAnsi="Times New Roman" w:cs="Times New Roman"/>
          <w:b/>
          <w:bCs/>
          <w:sz w:val="27"/>
          <w:szCs w:val="27"/>
        </w:rPr>
      </w:pPr>
      <w:r w:rsidRPr="00984F76">
        <w:rPr>
          <w:rFonts w:ascii="Times New Roman" w:eastAsia="Times New Roman" w:hAnsi="Times New Roman" w:cs="Times New Roman"/>
          <w:b/>
          <w:bCs/>
          <w:sz w:val="27"/>
          <w:szCs w:val="27"/>
        </w:rPr>
        <w:t>1. Opening (5 minutes)</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Welcome and Prayer</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t>“Today, we’re going to learn about a wonderful miracle that happened when Peter, one of Jesus' disciples, was used by God to bring Tabitha back to life. This story reminds us of God’s power to heal and restore, and how He can use us to do amazing things for His glory.”</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Opening Prayer</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t xml:space="preserve">“Dear God, thank You for showing us Your power and love through miracles. Help us trust in </w:t>
      </w:r>
      <w:proofErr w:type="gramStart"/>
      <w:r w:rsidRPr="00984F76">
        <w:rPr>
          <w:rFonts w:ascii="Times New Roman" w:eastAsia="Times New Roman" w:hAnsi="Times New Roman" w:cs="Times New Roman"/>
          <w:sz w:val="24"/>
          <w:szCs w:val="24"/>
        </w:rPr>
        <w:t>You</w:t>
      </w:r>
      <w:proofErr w:type="gramEnd"/>
      <w:r w:rsidRPr="00984F76">
        <w:rPr>
          <w:rFonts w:ascii="Times New Roman" w:eastAsia="Times New Roman" w:hAnsi="Times New Roman" w:cs="Times New Roman"/>
          <w:sz w:val="24"/>
          <w:szCs w:val="24"/>
        </w:rPr>
        <w:t>, knowing that You can heal and restore, just like You did for Tabitha. Amen.”</w:t>
      </w:r>
    </w:p>
    <w:p w:rsidR="00984F76" w:rsidRPr="00984F76" w:rsidRDefault="00984F76" w:rsidP="00984F76">
      <w:pPr>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pict>
          <v:rect id="_x0000_i1026" style="width:0;height:1.5pt" o:hralign="center" o:hrstd="t" o:hr="t" fillcolor="#a0a0a0" stroked="f"/>
        </w:pict>
      </w:r>
    </w:p>
    <w:p w:rsidR="00984F76" w:rsidRPr="00984F76" w:rsidRDefault="00984F76" w:rsidP="00984F76">
      <w:pPr>
        <w:spacing w:before="100" w:beforeAutospacing="1" w:after="100" w:afterAutospacing="1"/>
        <w:outlineLvl w:val="2"/>
        <w:rPr>
          <w:rFonts w:ascii="Times New Roman" w:eastAsia="Times New Roman" w:hAnsi="Times New Roman" w:cs="Times New Roman"/>
          <w:b/>
          <w:bCs/>
          <w:sz w:val="27"/>
          <w:szCs w:val="27"/>
        </w:rPr>
      </w:pPr>
      <w:r w:rsidRPr="00984F76">
        <w:rPr>
          <w:rFonts w:ascii="Times New Roman" w:eastAsia="Times New Roman" w:hAnsi="Times New Roman" w:cs="Times New Roman"/>
          <w:b/>
          <w:bCs/>
          <w:sz w:val="27"/>
          <w:szCs w:val="27"/>
        </w:rPr>
        <w:t>2. Worship (5–10 minutes)</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Suggested Songs</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r>
      <w:r w:rsidRPr="00984F76">
        <w:rPr>
          <w:rFonts w:ascii="Times New Roman" w:eastAsia="Times New Roman" w:hAnsi="Times New Roman" w:cs="Times New Roman"/>
          <w:b/>
          <w:bCs/>
          <w:sz w:val="24"/>
          <w:szCs w:val="24"/>
        </w:rPr>
        <w:t>Younger Kids:</w:t>
      </w:r>
    </w:p>
    <w:p w:rsidR="00984F76" w:rsidRPr="00984F76" w:rsidRDefault="00984F76" w:rsidP="00984F76">
      <w:pPr>
        <w:numPr>
          <w:ilvl w:val="0"/>
          <w:numId w:val="1"/>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“My God is So Big”</w:t>
      </w:r>
    </w:p>
    <w:p w:rsidR="00984F76" w:rsidRPr="00984F76" w:rsidRDefault="00984F76" w:rsidP="00984F76">
      <w:pPr>
        <w:numPr>
          <w:ilvl w:val="0"/>
          <w:numId w:val="1"/>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“He's Got the Whole World in His Hands”</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Older Kids:</w:t>
      </w:r>
    </w:p>
    <w:p w:rsidR="00984F76" w:rsidRPr="00984F76" w:rsidRDefault="00984F76" w:rsidP="00984F76">
      <w:pPr>
        <w:numPr>
          <w:ilvl w:val="0"/>
          <w:numId w:val="2"/>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 xml:space="preserve">“Healer” (Kari </w:t>
      </w:r>
      <w:proofErr w:type="spellStart"/>
      <w:r w:rsidRPr="00984F76">
        <w:rPr>
          <w:rFonts w:ascii="Times New Roman" w:eastAsia="Times New Roman" w:hAnsi="Times New Roman" w:cs="Times New Roman"/>
          <w:sz w:val="24"/>
          <w:szCs w:val="24"/>
        </w:rPr>
        <w:t>Jobe</w:t>
      </w:r>
      <w:proofErr w:type="spellEnd"/>
      <w:r w:rsidRPr="00984F76">
        <w:rPr>
          <w:rFonts w:ascii="Times New Roman" w:eastAsia="Times New Roman" w:hAnsi="Times New Roman" w:cs="Times New Roman"/>
          <w:sz w:val="24"/>
          <w:szCs w:val="24"/>
        </w:rPr>
        <w:t>)</w:t>
      </w:r>
    </w:p>
    <w:p w:rsidR="00984F76" w:rsidRPr="00984F76" w:rsidRDefault="00984F76" w:rsidP="00984F76">
      <w:pPr>
        <w:numPr>
          <w:ilvl w:val="0"/>
          <w:numId w:val="2"/>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“Our God” (Chris Tomlin)</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Transition</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t>“Let’s worship together, remembering that our God is all-powerful and loving, and that He can do incredible things through us!”</w:t>
      </w:r>
    </w:p>
    <w:p w:rsidR="00984F76" w:rsidRPr="00984F76" w:rsidRDefault="00984F76" w:rsidP="00984F76">
      <w:pPr>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pict>
          <v:rect id="_x0000_i1027" style="width:0;height:1.5pt" o:hralign="center" o:hrstd="t" o:hr="t" fillcolor="#a0a0a0" stroked="f"/>
        </w:pict>
      </w:r>
    </w:p>
    <w:p w:rsidR="00984F76" w:rsidRDefault="00984F76" w:rsidP="00984F76">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984F76" w:rsidRPr="00984F76" w:rsidRDefault="00984F76" w:rsidP="00984F76">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984F76">
        <w:rPr>
          <w:rFonts w:ascii="Times New Roman" w:eastAsia="Times New Roman" w:hAnsi="Times New Roman" w:cs="Times New Roman"/>
          <w:b/>
          <w:bCs/>
          <w:sz w:val="27"/>
          <w:szCs w:val="27"/>
        </w:rPr>
        <w:lastRenderedPageBreak/>
        <w:t>3. Scripture Reading (5–10 minutes)</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Passage:</w:t>
      </w:r>
      <w:r w:rsidRPr="00984F76">
        <w:rPr>
          <w:rFonts w:ascii="Times New Roman" w:eastAsia="Times New Roman" w:hAnsi="Times New Roman" w:cs="Times New Roman"/>
          <w:sz w:val="24"/>
          <w:szCs w:val="24"/>
        </w:rPr>
        <w:t xml:space="preserve"> Acts 9:36–42</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Reading Tips</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r>
      <w:r w:rsidRPr="00984F76">
        <w:rPr>
          <w:rFonts w:ascii="Times New Roman" w:eastAsia="Times New Roman" w:hAnsi="Times New Roman" w:cs="Times New Roman"/>
          <w:b/>
          <w:bCs/>
          <w:sz w:val="24"/>
          <w:szCs w:val="24"/>
        </w:rPr>
        <w:t>Younger Kids:</w:t>
      </w:r>
      <w:r w:rsidRPr="00984F76">
        <w:rPr>
          <w:rFonts w:ascii="Times New Roman" w:eastAsia="Times New Roman" w:hAnsi="Times New Roman" w:cs="Times New Roman"/>
          <w:sz w:val="24"/>
          <w:szCs w:val="24"/>
        </w:rPr>
        <w:t xml:space="preserve"> Focus on the key points—Tabitha was a kind woman who helped others, she became sick and died, and Peter prayed for her and God brought her back to life.</w:t>
      </w:r>
      <w:r w:rsidRPr="00984F76">
        <w:rPr>
          <w:rFonts w:ascii="Times New Roman" w:eastAsia="Times New Roman" w:hAnsi="Times New Roman" w:cs="Times New Roman"/>
          <w:sz w:val="24"/>
          <w:szCs w:val="24"/>
        </w:rPr>
        <w:br/>
      </w:r>
      <w:r w:rsidRPr="00984F76">
        <w:rPr>
          <w:rFonts w:ascii="Times New Roman" w:eastAsia="Times New Roman" w:hAnsi="Times New Roman" w:cs="Times New Roman"/>
          <w:b/>
          <w:bCs/>
          <w:sz w:val="24"/>
          <w:szCs w:val="24"/>
        </w:rPr>
        <w:t>Older Kids:</w:t>
      </w:r>
      <w:r w:rsidRPr="00984F76">
        <w:rPr>
          <w:rFonts w:ascii="Times New Roman" w:eastAsia="Times New Roman" w:hAnsi="Times New Roman" w:cs="Times New Roman"/>
          <w:sz w:val="24"/>
          <w:szCs w:val="24"/>
        </w:rPr>
        <w:t xml:space="preserve"> Read the full passage aloud, explaining how Peter prayed and how the people in the town were amazed when Tabitha came back to life. Discuss the idea that God’s power is available to help others in their time of need.</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Transition</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t>“Now, let’s watch the video to see how God worked a miracle through Peter to raise Tabitha from the dead.”</w:t>
      </w:r>
    </w:p>
    <w:p w:rsidR="00984F76" w:rsidRPr="00984F76" w:rsidRDefault="00984F76" w:rsidP="00984F76">
      <w:pPr>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pict>
          <v:rect id="_x0000_i1028" style="width:0;height:1.5pt" o:hralign="center" o:hrstd="t" o:hr="t" fillcolor="#a0a0a0" stroked="f"/>
        </w:pict>
      </w:r>
    </w:p>
    <w:p w:rsidR="00984F76" w:rsidRPr="00984F76" w:rsidRDefault="00984F76" w:rsidP="00984F76">
      <w:pPr>
        <w:spacing w:before="100" w:beforeAutospacing="1" w:after="100" w:afterAutospacing="1"/>
        <w:outlineLvl w:val="2"/>
        <w:rPr>
          <w:rFonts w:ascii="Times New Roman" w:eastAsia="Times New Roman" w:hAnsi="Times New Roman" w:cs="Times New Roman"/>
          <w:b/>
          <w:bCs/>
          <w:sz w:val="27"/>
          <w:szCs w:val="27"/>
        </w:rPr>
      </w:pPr>
      <w:r w:rsidRPr="00984F76">
        <w:rPr>
          <w:rFonts w:ascii="Times New Roman" w:eastAsia="Times New Roman" w:hAnsi="Times New Roman" w:cs="Times New Roman"/>
          <w:b/>
          <w:bCs/>
          <w:sz w:val="27"/>
          <w:szCs w:val="27"/>
        </w:rPr>
        <w:t>4. Video: Holy Moly – Peter Raises Tabitha (7–10 minutes)</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Instructions</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t>Before: “Watch how God used Peter to bring Tabitha back to life, showing His power and love for the people around her.”</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 xml:space="preserve">Play </w:t>
      </w:r>
      <w:r w:rsidRPr="00984F76">
        <w:rPr>
          <w:rFonts w:ascii="Times New Roman" w:eastAsia="Times New Roman" w:hAnsi="Times New Roman" w:cs="Times New Roman"/>
          <w:i/>
          <w:iCs/>
          <w:sz w:val="24"/>
          <w:szCs w:val="24"/>
        </w:rPr>
        <w:t>Holy Moly – Peter Raises Tabitha</w:t>
      </w:r>
      <w:r w:rsidRPr="00984F76">
        <w:rPr>
          <w:rFonts w:ascii="Times New Roman" w:eastAsia="Times New Roman" w:hAnsi="Times New Roman" w:cs="Times New Roman"/>
          <w:sz w:val="24"/>
          <w:szCs w:val="24"/>
        </w:rPr>
        <w:t xml:space="preserve"> video.</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Engagement Tips</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r>
      <w:r w:rsidRPr="00984F76">
        <w:rPr>
          <w:rFonts w:ascii="Times New Roman" w:eastAsia="Times New Roman" w:hAnsi="Times New Roman" w:cs="Times New Roman"/>
          <w:b/>
          <w:bCs/>
          <w:sz w:val="24"/>
          <w:szCs w:val="24"/>
        </w:rPr>
        <w:t>Younger Kids:</w:t>
      </w:r>
      <w:r w:rsidRPr="00984F76">
        <w:rPr>
          <w:rFonts w:ascii="Times New Roman" w:eastAsia="Times New Roman" w:hAnsi="Times New Roman" w:cs="Times New Roman"/>
          <w:sz w:val="24"/>
          <w:szCs w:val="24"/>
        </w:rPr>
        <w:t xml:space="preserve"> Encourage the kids to act out the scene where Peter prays for Tabitha and she comes back to life. They can pretend to be Peter and the people in the room.</w:t>
      </w:r>
      <w:r w:rsidRPr="00984F76">
        <w:rPr>
          <w:rFonts w:ascii="Times New Roman" w:eastAsia="Times New Roman" w:hAnsi="Times New Roman" w:cs="Times New Roman"/>
          <w:sz w:val="24"/>
          <w:szCs w:val="24"/>
        </w:rPr>
        <w:br/>
      </w:r>
      <w:r w:rsidRPr="00984F76">
        <w:rPr>
          <w:rFonts w:ascii="Times New Roman" w:eastAsia="Times New Roman" w:hAnsi="Times New Roman" w:cs="Times New Roman"/>
          <w:b/>
          <w:bCs/>
          <w:sz w:val="24"/>
          <w:szCs w:val="24"/>
        </w:rPr>
        <w:t>Older Kids:</w:t>
      </w:r>
      <w:r w:rsidRPr="00984F76">
        <w:rPr>
          <w:rFonts w:ascii="Times New Roman" w:eastAsia="Times New Roman" w:hAnsi="Times New Roman" w:cs="Times New Roman"/>
          <w:sz w:val="24"/>
          <w:szCs w:val="24"/>
        </w:rPr>
        <w:t xml:space="preserve"> Ask the children to think about how the people felt when Tabitha came back to life. How did this miracle show God’s love and power?</w:t>
      </w:r>
    </w:p>
    <w:p w:rsidR="00984F76" w:rsidRPr="00984F76" w:rsidRDefault="00984F76" w:rsidP="00984F76">
      <w:pPr>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pict>
          <v:rect id="_x0000_i1029" style="width:0;height:1.5pt" o:hralign="center" o:hrstd="t" o:hr="t" fillcolor="#a0a0a0" stroked="f"/>
        </w:pict>
      </w:r>
    </w:p>
    <w:p w:rsidR="00984F76" w:rsidRPr="00984F76" w:rsidRDefault="00984F76" w:rsidP="00984F76">
      <w:pPr>
        <w:spacing w:before="100" w:beforeAutospacing="1" w:after="100" w:afterAutospacing="1"/>
        <w:outlineLvl w:val="2"/>
        <w:rPr>
          <w:rFonts w:ascii="Times New Roman" w:eastAsia="Times New Roman" w:hAnsi="Times New Roman" w:cs="Times New Roman"/>
          <w:b/>
          <w:bCs/>
          <w:sz w:val="27"/>
          <w:szCs w:val="27"/>
        </w:rPr>
      </w:pPr>
      <w:r w:rsidRPr="00984F76">
        <w:rPr>
          <w:rFonts w:ascii="Times New Roman" w:eastAsia="Times New Roman" w:hAnsi="Times New Roman" w:cs="Times New Roman"/>
          <w:b/>
          <w:bCs/>
          <w:sz w:val="27"/>
          <w:szCs w:val="27"/>
        </w:rPr>
        <w:t>5. Discussion &amp; Deeper Discipleship (10–15 minutes)</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Discussion Questions:</w:t>
      </w:r>
    </w:p>
    <w:p w:rsidR="00984F76" w:rsidRPr="00984F76" w:rsidRDefault="00984F76" w:rsidP="00984F76">
      <w:pPr>
        <w:numPr>
          <w:ilvl w:val="0"/>
          <w:numId w:val="3"/>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Who was Tabitha, and why was she so important to the people in her town?</w:t>
      </w:r>
    </w:p>
    <w:p w:rsidR="00984F76" w:rsidRPr="00984F76" w:rsidRDefault="00984F76" w:rsidP="00984F76">
      <w:pPr>
        <w:numPr>
          <w:ilvl w:val="0"/>
          <w:numId w:val="3"/>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How did Peter show his faith in God when Tabitha died?</w:t>
      </w:r>
    </w:p>
    <w:p w:rsidR="00984F76" w:rsidRPr="00984F76" w:rsidRDefault="00984F76" w:rsidP="00984F76">
      <w:pPr>
        <w:numPr>
          <w:ilvl w:val="0"/>
          <w:numId w:val="3"/>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What happened when Peter prayed for Tabitha?</w:t>
      </w:r>
    </w:p>
    <w:p w:rsidR="00984F76" w:rsidRPr="00984F76" w:rsidRDefault="00984F76" w:rsidP="00984F76">
      <w:pPr>
        <w:numPr>
          <w:ilvl w:val="0"/>
          <w:numId w:val="3"/>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Why do you think God performed this miracle through Peter?</w:t>
      </w:r>
    </w:p>
    <w:p w:rsidR="00984F76" w:rsidRPr="00984F76" w:rsidRDefault="00984F76" w:rsidP="00984F76">
      <w:pPr>
        <w:numPr>
          <w:ilvl w:val="0"/>
          <w:numId w:val="3"/>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How did the people react to Tabitha being raised from the dead?</w:t>
      </w:r>
    </w:p>
    <w:p w:rsidR="00984F76" w:rsidRPr="00984F76" w:rsidRDefault="00984F76" w:rsidP="00984F76">
      <w:pPr>
        <w:numPr>
          <w:ilvl w:val="0"/>
          <w:numId w:val="3"/>
        </w:num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How can we show kindness and love to others, like Tabitha did?</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Deeper Discipleship Options</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r>
      <w:r w:rsidRPr="00984F76">
        <w:rPr>
          <w:rFonts w:ascii="Times New Roman" w:eastAsia="Times New Roman" w:hAnsi="Times New Roman" w:cs="Times New Roman"/>
          <w:b/>
          <w:bCs/>
          <w:sz w:val="24"/>
          <w:szCs w:val="24"/>
        </w:rPr>
        <w:t>Younger Kids:</w:t>
      </w:r>
      <w:r w:rsidRPr="00984F76">
        <w:rPr>
          <w:rFonts w:ascii="Times New Roman" w:eastAsia="Times New Roman" w:hAnsi="Times New Roman" w:cs="Times New Roman"/>
          <w:sz w:val="24"/>
          <w:szCs w:val="24"/>
        </w:rPr>
        <w:t xml:space="preserve"> Talk about how Tabitha showed love to others through her good works. Encourage the children to think of ways they can help and care for others, just like Tabitha did.</w:t>
      </w:r>
      <w:r w:rsidRPr="00984F76">
        <w:rPr>
          <w:rFonts w:ascii="Times New Roman" w:eastAsia="Times New Roman" w:hAnsi="Times New Roman" w:cs="Times New Roman"/>
          <w:sz w:val="24"/>
          <w:szCs w:val="24"/>
        </w:rPr>
        <w:br/>
      </w:r>
      <w:r w:rsidRPr="00984F76">
        <w:rPr>
          <w:rFonts w:ascii="Times New Roman" w:eastAsia="Times New Roman" w:hAnsi="Times New Roman" w:cs="Times New Roman"/>
          <w:b/>
          <w:bCs/>
          <w:sz w:val="24"/>
          <w:szCs w:val="24"/>
        </w:rPr>
        <w:t>Older Kids:</w:t>
      </w:r>
      <w:r w:rsidRPr="00984F76">
        <w:rPr>
          <w:rFonts w:ascii="Times New Roman" w:eastAsia="Times New Roman" w:hAnsi="Times New Roman" w:cs="Times New Roman"/>
          <w:sz w:val="24"/>
          <w:szCs w:val="24"/>
        </w:rPr>
        <w:t xml:space="preserve"> Discuss how God works miracles today, sometimes through His people, and how we can have faith that God can bring healing and restoration in our lives and the lives of others.</w:t>
      </w:r>
    </w:p>
    <w:p w:rsidR="00984F76" w:rsidRPr="00984F76" w:rsidRDefault="00984F76" w:rsidP="00984F76">
      <w:pPr>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pict>
          <v:rect id="_x0000_i1030" style="width:0;height:1.5pt" o:hralign="center" o:hrstd="t" o:hr="t" fillcolor="#a0a0a0" stroked="f"/>
        </w:pict>
      </w:r>
    </w:p>
    <w:p w:rsidR="00984F76" w:rsidRDefault="00984F76" w:rsidP="00984F76">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984F76" w:rsidRPr="00984F76" w:rsidRDefault="00984F76" w:rsidP="00984F76">
      <w:pPr>
        <w:spacing w:before="100" w:beforeAutospacing="1" w:after="100" w:afterAutospacing="1"/>
        <w:outlineLvl w:val="2"/>
        <w:rPr>
          <w:rFonts w:ascii="Times New Roman" w:eastAsia="Times New Roman" w:hAnsi="Times New Roman" w:cs="Times New Roman"/>
          <w:b/>
          <w:bCs/>
          <w:sz w:val="27"/>
          <w:szCs w:val="27"/>
        </w:rPr>
      </w:pPr>
      <w:r w:rsidRPr="00984F76">
        <w:rPr>
          <w:rFonts w:ascii="Times New Roman" w:eastAsia="Times New Roman" w:hAnsi="Times New Roman" w:cs="Times New Roman"/>
          <w:b/>
          <w:bCs/>
          <w:sz w:val="27"/>
          <w:szCs w:val="27"/>
        </w:rPr>
        <w:lastRenderedPageBreak/>
        <w:t>6. Activity Options (10–15 minutes)</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A. Tabitha’s Good Works Craft</w:t>
      </w:r>
      <w:r w:rsidRPr="00984F76">
        <w:rPr>
          <w:rFonts w:ascii="Times New Roman" w:eastAsia="Times New Roman" w:hAnsi="Times New Roman" w:cs="Times New Roman"/>
          <w:sz w:val="24"/>
          <w:szCs w:val="24"/>
        </w:rPr>
        <w:br/>
        <w:t>Materials: Paper, crayons, scissors, and glue.</w:t>
      </w:r>
      <w:r w:rsidRPr="00984F76">
        <w:rPr>
          <w:rFonts w:ascii="Times New Roman" w:eastAsia="Times New Roman" w:hAnsi="Times New Roman" w:cs="Times New Roman"/>
          <w:sz w:val="24"/>
          <w:szCs w:val="24"/>
        </w:rPr>
        <w:br/>
        <w:t>Instructions: Have the children draw a picture of Tabitha helping others. For example, they could draw her making clothes or helping the poor. Talk about how we can do good works in our own lives to show love to others.</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B. Prayer for Healing Craft</w:t>
      </w:r>
      <w:r w:rsidRPr="00984F76">
        <w:rPr>
          <w:rFonts w:ascii="Times New Roman" w:eastAsia="Times New Roman" w:hAnsi="Times New Roman" w:cs="Times New Roman"/>
          <w:sz w:val="24"/>
          <w:szCs w:val="24"/>
        </w:rPr>
        <w:br/>
        <w:t>Materials: Paper, markers, and stickers.</w:t>
      </w:r>
      <w:r w:rsidRPr="00984F76">
        <w:rPr>
          <w:rFonts w:ascii="Times New Roman" w:eastAsia="Times New Roman" w:hAnsi="Times New Roman" w:cs="Times New Roman"/>
          <w:sz w:val="24"/>
          <w:szCs w:val="24"/>
        </w:rPr>
        <w:br/>
        <w:t>Instructions: Have the children create a card or poster with the words “God Heals” and decorate it with images of healing, love, and life. On the back, write a prayer asking God to bring healing to someone in need.</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C. “Tabitha’s Life” Timeline</w:t>
      </w:r>
      <w:r w:rsidRPr="00984F76">
        <w:rPr>
          <w:rFonts w:ascii="Times New Roman" w:eastAsia="Times New Roman" w:hAnsi="Times New Roman" w:cs="Times New Roman"/>
          <w:sz w:val="24"/>
          <w:szCs w:val="24"/>
        </w:rPr>
        <w:br/>
        <w:t>Materials: Paper, crayons, and markers.</w:t>
      </w:r>
      <w:r w:rsidRPr="00984F76">
        <w:rPr>
          <w:rFonts w:ascii="Times New Roman" w:eastAsia="Times New Roman" w:hAnsi="Times New Roman" w:cs="Times New Roman"/>
          <w:sz w:val="24"/>
          <w:szCs w:val="24"/>
        </w:rPr>
        <w:br/>
        <w:t>Instructions: Have the children create a simple timeline of Tabitha’s life, from when she was known for her good works to when she became sick, died, and was raised to life. Discuss how her good works impacted others and how God used Peter to bring her back to life.</w:t>
      </w:r>
    </w:p>
    <w:p w:rsidR="00984F76" w:rsidRPr="00984F76" w:rsidRDefault="00984F76" w:rsidP="00984F76">
      <w:pPr>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pict>
          <v:rect id="_x0000_i1031" style="width:0;height:1.5pt" o:hralign="center" o:hrstd="t" o:hr="t" fillcolor="#a0a0a0" stroked="f"/>
        </w:pict>
      </w:r>
    </w:p>
    <w:p w:rsidR="00984F76" w:rsidRPr="00984F76" w:rsidRDefault="00984F76" w:rsidP="00984F76">
      <w:pPr>
        <w:spacing w:before="100" w:beforeAutospacing="1" w:after="100" w:afterAutospacing="1"/>
        <w:outlineLvl w:val="2"/>
        <w:rPr>
          <w:rFonts w:ascii="Times New Roman" w:eastAsia="Times New Roman" w:hAnsi="Times New Roman" w:cs="Times New Roman"/>
          <w:b/>
          <w:bCs/>
          <w:sz w:val="27"/>
          <w:szCs w:val="27"/>
        </w:rPr>
      </w:pPr>
      <w:r w:rsidRPr="00984F76">
        <w:rPr>
          <w:rFonts w:ascii="Times New Roman" w:eastAsia="Times New Roman" w:hAnsi="Times New Roman" w:cs="Times New Roman"/>
          <w:b/>
          <w:bCs/>
          <w:sz w:val="27"/>
          <w:szCs w:val="27"/>
        </w:rPr>
        <w:t>7. Closing Reflection and Prayer (5 minutes)</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Reflection Prompt</w:t>
      </w:r>
      <w:proofErr w:type="gramStart"/>
      <w:r w:rsidRPr="00984F76">
        <w:rPr>
          <w:rFonts w:ascii="Times New Roman" w:eastAsia="Times New Roman" w:hAnsi="Times New Roman" w:cs="Times New Roman"/>
          <w:b/>
          <w:bCs/>
          <w:sz w:val="24"/>
          <w:szCs w:val="24"/>
        </w:rPr>
        <w:t>:</w:t>
      </w:r>
      <w:proofErr w:type="gramEnd"/>
      <w:r w:rsidRPr="00984F76">
        <w:rPr>
          <w:rFonts w:ascii="Times New Roman" w:eastAsia="Times New Roman" w:hAnsi="Times New Roman" w:cs="Times New Roman"/>
          <w:sz w:val="24"/>
          <w:szCs w:val="24"/>
        </w:rPr>
        <w:br/>
        <w:t>“Is there someone in your life who might need healing or help? How can you show God’s love to them today?”</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sz w:val="24"/>
          <w:szCs w:val="24"/>
        </w:rPr>
        <w:t>Allow the children to share their thoughts or pray quietly for people in need of healing.</w:t>
      </w:r>
    </w:p>
    <w:p w:rsidR="00984F76" w:rsidRPr="00984F76" w:rsidRDefault="00984F76" w:rsidP="00984F76">
      <w:pPr>
        <w:spacing w:before="100" w:beforeAutospacing="1" w:after="100" w:afterAutospacing="1"/>
        <w:rPr>
          <w:rFonts w:ascii="Times New Roman" w:eastAsia="Times New Roman" w:hAnsi="Times New Roman" w:cs="Times New Roman"/>
          <w:sz w:val="24"/>
          <w:szCs w:val="24"/>
        </w:rPr>
      </w:pPr>
      <w:r w:rsidRPr="00984F76">
        <w:rPr>
          <w:rFonts w:ascii="Times New Roman" w:eastAsia="Times New Roman" w:hAnsi="Times New Roman" w:cs="Times New Roman"/>
          <w:b/>
          <w:bCs/>
          <w:sz w:val="24"/>
          <w:szCs w:val="24"/>
        </w:rPr>
        <w:t>Closing Prayer (based on the story):</w:t>
      </w:r>
      <w:r w:rsidRPr="00984F76">
        <w:rPr>
          <w:rFonts w:ascii="Times New Roman" w:eastAsia="Times New Roman" w:hAnsi="Times New Roman" w:cs="Times New Roman"/>
          <w:sz w:val="24"/>
          <w:szCs w:val="24"/>
        </w:rPr>
        <w:br/>
        <w:t xml:space="preserve">“Dear God, thank You for the story of Tabitha and how </w:t>
      </w:r>
      <w:proofErr w:type="gramStart"/>
      <w:r w:rsidRPr="00984F76">
        <w:rPr>
          <w:rFonts w:ascii="Times New Roman" w:eastAsia="Times New Roman" w:hAnsi="Times New Roman" w:cs="Times New Roman"/>
          <w:sz w:val="24"/>
          <w:szCs w:val="24"/>
        </w:rPr>
        <w:t>You</w:t>
      </w:r>
      <w:proofErr w:type="gramEnd"/>
      <w:r w:rsidRPr="00984F76">
        <w:rPr>
          <w:rFonts w:ascii="Times New Roman" w:eastAsia="Times New Roman" w:hAnsi="Times New Roman" w:cs="Times New Roman"/>
          <w:sz w:val="24"/>
          <w:szCs w:val="24"/>
        </w:rPr>
        <w:t xml:space="preserve"> showed Your power by raising her from the dead. Help us trust in </w:t>
      </w:r>
      <w:proofErr w:type="gramStart"/>
      <w:r w:rsidRPr="00984F76">
        <w:rPr>
          <w:rFonts w:ascii="Times New Roman" w:eastAsia="Times New Roman" w:hAnsi="Times New Roman" w:cs="Times New Roman"/>
          <w:sz w:val="24"/>
          <w:szCs w:val="24"/>
        </w:rPr>
        <w:t>Your</w:t>
      </w:r>
      <w:proofErr w:type="gramEnd"/>
      <w:r w:rsidRPr="00984F76">
        <w:rPr>
          <w:rFonts w:ascii="Times New Roman" w:eastAsia="Times New Roman" w:hAnsi="Times New Roman" w:cs="Times New Roman"/>
          <w:sz w:val="24"/>
          <w:szCs w:val="24"/>
        </w:rPr>
        <w:t xml:space="preserve"> power and love, and show us how we can care for others and be a blessing, just like Tabitha. We know </w:t>
      </w:r>
      <w:proofErr w:type="gramStart"/>
      <w:r w:rsidRPr="00984F76">
        <w:rPr>
          <w:rFonts w:ascii="Times New Roman" w:eastAsia="Times New Roman" w:hAnsi="Times New Roman" w:cs="Times New Roman"/>
          <w:sz w:val="24"/>
          <w:szCs w:val="24"/>
        </w:rPr>
        <w:t>You</w:t>
      </w:r>
      <w:proofErr w:type="gramEnd"/>
      <w:r w:rsidRPr="00984F76">
        <w:rPr>
          <w:rFonts w:ascii="Times New Roman" w:eastAsia="Times New Roman" w:hAnsi="Times New Roman" w:cs="Times New Roman"/>
          <w:sz w:val="24"/>
          <w:szCs w:val="24"/>
        </w:rPr>
        <w:t xml:space="preserve"> can heal and restore, and we place our trust in You. Amen.”</w:t>
      </w:r>
    </w:p>
    <w:p w:rsidR="000F3ED7" w:rsidRPr="00BE1B0B" w:rsidRDefault="000F3ED7" w:rsidP="00BE1B0B"/>
    <w:sectPr w:rsidR="000F3ED7" w:rsidRPr="00BE1B0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D302B8"/>
    <w:multiLevelType w:val="multilevel"/>
    <w:tmpl w:val="1C42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AC0FC5"/>
    <w:multiLevelType w:val="multilevel"/>
    <w:tmpl w:val="575A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DC361B"/>
    <w:multiLevelType w:val="multilevel"/>
    <w:tmpl w:val="DE56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383072"/>
    <w:rsid w:val="004F7CC7"/>
    <w:rsid w:val="0064762B"/>
    <w:rsid w:val="00727B3A"/>
    <w:rsid w:val="007A489F"/>
    <w:rsid w:val="00906E0A"/>
    <w:rsid w:val="0095238B"/>
    <w:rsid w:val="00984F76"/>
    <w:rsid w:val="00BE1B0B"/>
    <w:rsid w:val="00C247AC"/>
    <w:rsid w:val="00C93D04"/>
    <w:rsid w:val="00CA27B5"/>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2025-04-08T17:55:00Z</cp:lastPrinted>
  <dcterms:created xsi:type="dcterms:W3CDTF">2025-04-08T17:56:00Z</dcterms:created>
  <dcterms:modified xsi:type="dcterms:W3CDTF">2025-04-08T17:56:00Z</dcterms:modified>
</cp:coreProperties>
</file>